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55C6" w14:textId="77777777" w:rsidR="00BA1F8C" w:rsidRDefault="001C04C5">
      <w:pPr>
        <w:pStyle w:val="a4"/>
        <w:spacing w:before="80" w:line="276" w:lineRule="auto"/>
        <w:ind w:left="0" w:right="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СОГЛАШЕНИЕ МЕЖДУ СОАВТОРАМИ № ____</w:t>
      </w:r>
    </w:p>
    <w:tbl>
      <w:tblPr>
        <w:tblStyle w:val="TableNormal"/>
        <w:tblW w:w="103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93"/>
        <w:gridCol w:w="5193"/>
      </w:tblGrid>
      <w:tr w:rsidR="00BA1F8C" w14:paraId="668BDAE0" w14:textId="77777777">
        <w:trPr>
          <w:trHeight w:val="251"/>
          <w:jc w:val="center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14:paraId="26A745A7" w14:textId="77777777" w:rsidR="00BA1F8C" w:rsidRDefault="001C04C5">
            <w:pPr>
              <w:pStyle w:val="a4"/>
              <w:spacing w:before="80" w:line="276" w:lineRule="auto"/>
              <w:ind w:left="0" w:right="20"/>
              <w:jc w:val="left"/>
            </w:pPr>
            <w:r>
              <w:rPr>
                <w:sz w:val="22"/>
                <w:szCs w:val="22"/>
                <w:lang w:val="ru-RU"/>
              </w:rPr>
              <w:t>г. ________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14:paraId="7A27DE66" w14:textId="77777777" w:rsidR="00BA1F8C" w:rsidRDefault="001C04C5">
            <w:pPr>
              <w:pStyle w:val="a4"/>
              <w:spacing w:before="80" w:line="276" w:lineRule="auto"/>
              <w:ind w:left="0" w:right="20"/>
              <w:jc w:val="right"/>
            </w:pPr>
            <w:r>
              <w:rPr>
                <w:sz w:val="22"/>
                <w:szCs w:val="22"/>
                <w:lang w:val="ru-RU"/>
              </w:rPr>
              <w:t>«__» _____ 20__ г.</w:t>
            </w:r>
          </w:p>
        </w:tc>
      </w:tr>
    </w:tbl>
    <w:p w14:paraId="4AC77F4E" w14:textId="77777777" w:rsidR="00BA1F8C" w:rsidRDefault="00BA1F8C">
      <w:pPr>
        <w:pStyle w:val="a4"/>
        <w:spacing w:line="276" w:lineRule="auto"/>
        <w:ind w:left="0"/>
        <w:jc w:val="left"/>
        <w:rPr>
          <w:sz w:val="22"/>
          <w:szCs w:val="22"/>
          <w:lang w:val="ru-RU"/>
        </w:rPr>
      </w:pPr>
    </w:p>
    <w:p w14:paraId="626BAAA0" w14:textId="77777777" w:rsidR="00BA1F8C" w:rsidRDefault="001C04C5">
      <w:pPr>
        <w:pStyle w:val="a4"/>
        <w:spacing w:line="276" w:lineRule="auto"/>
        <w:ind w:left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Гражданин Российской Федерации _________________,</w:t>
      </w:r>
      <w:r>
        <w:rPr>
          <w:sz w:val="22"/>
          <w:szCs w:val="22"/>
          <w:lang w:val="ru-RU"/>
        </w:rPr>
        <w:t xml:space="preserve"> «__» ______ _____ года рождения, паспорт серии _____ номер ______ , именуемый далее «Правообладатель 1», и</w:t>
      </w:r>
    </w:p>
    <w:p w14:paraId="577DAD6A" w14:textId="77777777" w:rsidR="00BA1F8C" w:rsidRDefault="001C04C5">
      <w:pPr>
        <w:pStyle w:val="a4"/>
        <w:spacing w:line="276" w:lineRule="auto"/>
        <w:ind w:left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Гражданин Российской Федерации _________________,</w:t>
      </w:r>
      <w:r>
        <w:rPr>
          <w:sz w:val="22"/>
          <w:szCs w:val="22"/>
          <w:lang w:val="ru-RU"/>
        </w:rPr>
        <w:t xml:space="preserve"> «__» ______ _____ года рождения, паспорт серии _____ номер ______ , именуемый далее «Правообладатель 2», совместно именуемые «Стороны» или «Правообладатели», а по отдельности – «Сторона», заключили настоящее соглашение (далее – Соглашение) о нижеследующем:</w:t>
      </w:r>
    </w:p>
    <w:p w14:paraId="0B72ADED" w14:textId="77777777" w:rsidR="00BA1F8C" w:rsidRDefault="00BA1F8C">
      <w:pPr>
        <w:pStyle w:val="a4"/>
        <w:spacing w:line="276" w:lineRule="auto"/>
        <w:ind w:left="0" w:right="2231"/>
        <w:rPr>
          <w:b/>
          <w:bCs/>
          <w:sz w:val="22"/>
          <w:szCs w:val="22"/>
          <w:lang w:val="ru-RU"/>
        </w:rPr>
      </w:pPr>
    </w:p>
    <w:p w14:paraId="49871E96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1.</w:t>
      </w:r>
      <w:r>
        <w:rPr>
          <w:lang w:val="ru-RU"/>
        </w:rPr>
        <w:t xml:space="preserve"> Стороны совместно создали музыкальное произведение с текстом (далее – «Произведение»). Стороны также совместно осуществили запись исполнения данного музыкального произведения (далее – «Исполнение») и совместно изготовили фонограмму музыкального произведения, в которой зафиксирована запись Исполнения (далее – «Фонограмма»). В целях настоящего Соглашения Произведение, Исполнение и Фонограмма далее именуются как «Объекты».</w:t>
      </w:r>
    </w:p>
    <w:p w14:paraId="123970D9" w14:textId="7B88127B" w:rsidR="00BA1F8C" w:rsidRPr="008C32DA" w:rsidRDefault="001C04C5" w:rsidP="008C32DA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2.</w:t>
      </w:r>
      <w:r>
        <w:rPr>
          <w:lang w:val="ru-RU"/>
        </w:rPr>
        <w:t xml:space="preserve"> Стороны согласовали следующую спецификацию Объектов:</w:t>
      </w:r>
    </w:p>
    <w:p w14:paraId="40AAFC64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Музыкальное Произведение:</w:t>
      </w:r>
    </w:p>
    <w:p w14:paraId="7AA14DB5" w14:textId="77777777" w:rsidR="00BA1F8C" w:rsidRDefault="00BA1F8C">
      <w:pPr>
        <w:pStyle w:val="a6"/>
        <w:tabs>
          <w:tab w:val="left" w:pos="821"/>
        </w:tabs>
        <w:spacing w:line="276" w:lineRule="auto"/>
        <w:ind w:right="128"/>
        <w:jc w:val="left"/>
        <w:rPr>
          <w:lang w:val="ru-RU"/>
        </w:rPr>
      </w:pPr>
    </w:p>
    <w:tbl>
      <w:tblPr>
        <w:tblStyle w:val="TableNormal"/>
        <w:tblW w:w="10265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5"/>
        <w:gridCol w:w="2642"/>
        <w:gridCol w:w="2126"/>
        <w:gridCol w:w="1843"/>
        <w:gridCol w:w="1559"/>
      </w:tblGrid>
      <w:tr w:rsidR="004264FA" w14:paraId="5B54618E" w14:textId="0BC8392C" w:rsidTr="004264FA">
        <w:trPr>
          <w:trHeight w:val="53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192F209A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Название Произведения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4002738F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Тип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391816F5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Автор(ы)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6C357EF5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Автор(ы)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E21" w14:textId="07DF1D7D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  <w:rPr>
                <w:lang w:val="ru-RU"/>
              </w:rPr>
            </w:pPr>
            <w:r>
              <w:rPr>
                <w:lang w:val="ru-RU"/>
              </w:rPr>
              <w:t>Дата создания</w:t>
            </w:r>
          </w:p>
        </w:tc>
      </w:tr>
      <w:tr w:rsidR="004264FA" w14:paraId="376AE947" w14:textId="7AAD768D" w:rsidTr="004264FA">
        <w:trPr>
          <w:trHeight w:val="166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4F2F7BCC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«____________»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6BAD1A92" w14:textId="77777777" w:rsidR="004264FA" w:rsidRPr="00100987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Музыкальное произведение с текстом // Музыкальное произведение без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6AE14E98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60910B49" w14:textId="77777777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3E12" w14:textId="43CF5F3F" w:rsidR="004264FA" w:rsidRDefault="004264FA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  <w:rPr>
                <w:lang w:val="ru-RU"/>
              </w:rPr>
            </w:pPr>
          </w:p>
        </w:tc>
      </w:tr>
    </w:tbl>
    <w:p w14:paraId="3825C788" w14:textId="77777777" w:rsidR="00BA1F8C" w:rsidRPr="00100987" w:rsidRDefault="00BA1F8C" w:rsidP="00100987">
      <w:pPr>
        <w:tabs>
          <w:tab w:val="left" w:pos="821"/>
        </w:tabs>
        <w:spacing w:line="276" w:lineRule="auto"/>
        <w:ind w:right="128"/>
        <w:rPr>
          <w:lang w:val="ru-RU"/>
        </w:rPr>
      </w:pPr>
    </w:p>
    <w:p w14:paraId="1C6480C7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Запись Исполнения и Фонограмма:</w:t>
      </w:r>
    </w:p>
    <w:p w14:paraId="56AD1A00" w14:textId="77777777" w:rsidR="00BA1F8C" w:rsidRDefault="00BA1F8C">
      <w:pPr>
        <w:pStyle w:val="a6"/>
        <w:tabs>
          <w:tab w:val="left" w:pos="821"/>
        </w:tabs>
        <w:spacing w:line="276" w:lineRule="auto"/>
        <w:ind w:right="128"/>
        <w:jc w:val="left"/>
        <w:rPr>
          <w:lang w:val="ru-RU"/>
        </w:rPr>
      </w:pPr>
    </w:p>
    <w:tbl>
      <w:tblPr>
        <w:tblStyle w:val="TableNormal"/>
        <w:tblW w:w="10274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6"/>
        <w:gridCol w:w="1910"/>
        <w:gridCol w:w="1985"/>
        <w:gridCol w:w="2372"/>
        <w:gridCol w:w="2031"/>
      </w:tblGrid>
      <w:tr w:rsidR="00BA1F8C" w14:paraId="7C33DA9A" w14:textId="77777777" w:rsidTr="00100987">
        <w:trPr>
          <w:trHeight w:val="51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49CB4552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Название Фонограммы: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162F3408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Исполнители: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2BEBD732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Характеристики: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11AB6D29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Продолжительность</w:t>
            </w:r>
          </w:p>
          <w:p w14:paraId="7887891F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Фонограммы: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02A45231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Изготовитель(и)</w:t>
            </w:r>
          </w:p>
          <w:p w14:paraId="74F1D2E0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Фонограммы:</w:t>
            </w:r>
          </w:p>
        </w:tc>
      </w:tr>
      <w:tr w:rsidR="00BA1F8C" w14:paraId="5078C45A" w14:textId="77777777" w:rsidTr="00100987">
        <w:trPr>
          <w:trHeight w:val="10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6C564732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«__________»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44F62FBE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33925920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Жанр:</w:t>
            </w:r>
          </w:p>
          <w:p w14:paraId="1071F6F2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t>Bpm:</w:t>
            </w:r>
          </w:p>
          <w:p w14:paraId="7F1B5EFA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t>Kbps:</w:t>
            </w:r>
          </w:p>
          <w:p w14:paraId="58179E72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 xml:space="preserve">Тональность: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1D265E8C" w14:textId="77777777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t xml:space="preserve">__ </w:t>
            </w:r>
            <w:r>
              <w:rPr>
                <w:lang w:val="ru-RU"/>
              </w:rPr>
              <w:t>минут ___ сек.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6405E03F" w14:textId="30915BDC" w:rsidR="00BA1F8C" w:rsidRDefault="001C04C5">
            <w:pPr>
              <w:pStyle w:val="a6"/>
              <w:tabs>
                <w:tab w:val="left" w:pos="821"/>
              </w:tabs>
              <w:spacing w:line="276" w:lineRule="auto"/>
              <w:ind w:left="0" w:right="128"/>
              <w:jc w:val="left"/>
            </w:pPr>
            <w:r>
              <w:rPr>
                <w:lang w:val="ru-RU"/>
              </w:rPr>
              <w:t>ФИО</w:t>
            </w:r>
            <w:r w:rsidR="00100987">
              <w:rPr>
                <w:lang w:val="ru-RU"/>
              </w:rPr>
              <w:br/>
            </w:r>
            <w:proofErr w:type="spellStart"/>
            <w:r w:rsidR="00100987">
              <w:rPr>
                <w:lang w:val="ru-RU"/>
              </w:rPr>
              <w:t>ФИО</w:t>
            </w:r>
            <w:proofErr w:type="spellEnd"/>
            <w:r w:rsidR="00100987">
              <w:rPr>
                <w:lang w:val="ru-RU"/>
              </w:rPr>
              <w:br/>
            </w:r>
          </w:p>
        </w:tc>
      </w:tr>
    </w:tbl>
    <w:p w14:paraId="6F756184" w14:textId="77777777" w:rsidR="00BA1F8C" w:rsidRDefault="00BA1F8C">
      <w:pPr>
        <w:tabs>
          <w:tab w:val="left" w:pos="821"/>
        </w:tabs>
        <w:spacing w:line="276" w:lineRule="auto"/>
        <w:ind w:right="128"/>
        <w:rPr>
          <w:lang w:val="ru-RU"/>
        </w:rPr>
      </w:pPr>
    </w:p>
    <w:p w14:paraId="052B0695" w14:textId="7DB7BF84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3.</w:t>
      </w:r>
      <w:r>
        <w:rPr>
          <w:lang w:val="ru-RU"/>
        </w:rPr>
        <w:t xml:space="preserve"> Стороны пришли к соглашению, что использование Объектов и распоряжение исключительным правом на Объекты осуществляется </w:t>
      </w:r>
      <w:r>
        <w:rPr>
          <w:b/>
          <w:bCs/>
          <w:lang w:val="ru-RU"/>
        </w:rPr>
        <w:t>Правообладателем 1</w:t>
      </w:r>
      <w:r>
        <w:rPr>
          <w:lang w:val="ru-RU"/>
        </w:rPr>
        <w:t xml:space="preserve"> единолично, для чего </w:t>
      </w:r>
      <w:r>
        <w:rPr>
          <w:b/>
          <w:bCs/>
          <w:lang w:val="ru-RU"/>
        </w:rPr>
        <w:t>Правообладатель 1</w:t>
      </w:r>
      <w:r>
        <w:rPr>
          <w:lang w:val="ru-RU"/>
        </w:rPr>
        <w:t xml:space="preserve"> уполномочивается заключать лицензионные договоры с</w:t>
      </w:r>
      <w:r w:rsidR="00100987">
        <w:rPr>
          <w:lang w:val="ru-RU"/>
        </w:rPr>
        <w:t xml:space="preserve"> любыми</w:t>
      </w:r>
      <w:r>
        <w:rPr>
          <w:lang w:val="ru-RU"/>
        </w:rPr>
        <w:t xml:space="preserve"> третьими лицами</w:t>
      </w:r>
      <w:r w:rsidR="00100987">
        <w:rPr>
          <w:lang w:val="ru-RU"/>
        </w:rPr>
        <w:t xml:space="preserve"> по своему усмотрению без получения соглашения от </w:t>
      </w:r>
      <w:r w:rsidR="00100987" w:rsidRPr="00100987">
        <w:rPr>
          <w:b/>
          <w:bCs/>
          <w:lang w:val="ru-RU"/>
        </w:rPr>
        <w:t>Правообладателя 2</w:t>
      </w:r>
      <w:r>
        <w:rPr>
          <w:lang w:val="ru-RU"/>
        </w:rPr>
        <w:t>. Во избежание сомнений, настоящим Соглашением Правообладатель 2 предоставляет Правообладателю 1 право самостоятельно использовать (и предоставлять право использования третьим лицам) Объекты способами, указанными в статьях 1270, 1317, 1324 Гражданского Кодекса Российской Федерации. Вознаграждение при предоставлении права использования Объектов третьим лицам выплачивается и распределяется согласно условиям, указанным в настоящем Соглашении.</w:t>
      </w:r>
    </w:p>
    <w:p w14:paraId="5EA83EE5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4.</w:t>
      </w:r>
      <w:r>
        <w:rPr>
          <w:lang w:val="ru-RU"/>
        </w:rPr>
        <w:t xml:space="preserve"> Правообладатель 2 уполномочивает Правообладателя 1 осуществлять сбор вознаграждений от обществ по коллективному управлению правами за любые способы использования Объектов (как по </w:t>
      </w:r>
      <w:r>
        <w:rPr>
          <w:lang w:val="ru-RU"/>
        </w:rPr>
        <w:lastRenderedPageBreak/>
        <w:t>отдельности, так и в совокупности). В том числе, но не ограничиваясь, вознаграждения, предусмотренные статьями 1263, 1326 и 1245 Гражданского Кодекса Российской Федерации.</w:t>
      </w:r>
    </w:p>
    <w:p w14:paraId="7781BCF1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5.</w:t>
      </w:r>
      <w:r>
        <w:rPr>
          <w:lang w:val="ru-RU"/>
        </w:rPr>
        <w:t xml:space="preserve"> Если иное не установлено настоящим Соглашением или дополнительными соглашениями/приложениями к нему, то Правообладатель 1 обязуется осуществлять сбор и распределение между Сторонами любых вознаграждений от третьих лиц за использование Объектов и распоряжение исключительным правом. </w:t>
      </w:r>
    </w:p>
    <w:p w14:paraId="473A5D04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6.</w:t>
      </w:r>
      <w:r>
        <w:rPr>
          <w:lang w:val="ru-RU"/>
        </w:rPr>
        <w:t xml:space="preserve"> Стороны согласовали, что вознаграждение за использование Объектов и распоряжение исключительным правом делится между Правообладателями в следующих долях: </w:t>
      </w:r>
    </w:p>
    <w:p w14:paraId="250F38D9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>- В отношении исключительных прав на Произведения:</w:t>
      </w:r>
    </w:p>
    <w:p w14:paraId="5404A0DE" w14:textId="77777777" w:rsidR="00BA1F8C" w:rsidRPr="00100987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>Правообладатель 1 - __ % (______ процентов)</w:t>
      </w:r>
      <w:r w:rsidRPr="00100987">
        <w:rPr>
          <w:lang w:val="ru-RU"/>
        </w:rPr>
        <w:t>;</w:t>
      </w:r>
    </w:p>
    <w:p w14:paraId="509C3BCA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>Правообладатель 2 - __ % (______ процентов).</w:t>
      </w:r>
    </w:p>
    <w:p w14:paraId="14AE97BE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>- В отношении исключительных прав на Исполнения и Фонограммы:</w:t>
      </w:r>
    </w:p>
    <w:p w14:paraId="090001F5" w14:textId="77777777" w:rsidR="00BA1F8C" w:rsidRPr="00100987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>Правообладатель 1 - __ % (______ процентов)</w:t>
      </w:r>
      <w:r w:rsidRPr="00100987">
        <w:rPr>
          <w:lang w:val="ru-RU"/>
        </w:rPr>
        <w:t>;</w:t>
      </w:r>
    </w:p>
    <w:p w14:paraId="6057D4BE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>Правообладатель 2 - __ % (______ процентов).</w:t>
      </w:r>
    </w:p>
    <w:p w14:paraId="24895477" w14:textId="77777777" w:rsidR="00BA1F8C" w:rsidRPr="00100987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7.</w:t>
      </w:r>
      <w:r>
        <w:rPr>
          <w:lang w:val="ru-RU"/>
        </w:rPr>
        <w:t xml:space="preserve">  </w:t>
      </w:r>
      <w:r w:rsidRPr="00100987">
        <w:rPr>
          <w:lang w:val="ru-RU"/>
        </w:rPr>
        <w:t xml:space="preserve">Стороны не вправе в одностороннем порядке вносить изменения в настоящее Соглашение, а также отказываться от его исполнения. </w:t>
      </w:r>
    </w:p>
    <w:p w14:paraId="437A3218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8.</w:t>
      </w:r>
      <w:r>
        <w:rPr>
          <w:lang w:val="ru-RU"/>
        </w:rPr>
        <w:t xml:space="preserve"> В случае возникновения споров между Сторонами после подписания настоящего Соглашения, Стороны примут все меры по урегулированию их путем переговоров. В случае невозможности урегулирования спора во внесудебном порядке, спор подлежит разрешению в компетентном суде по месту нахождения Правообладателя 1. </w:t>
      </w:r>
    </w:p>
    <w:p w14:paraId="41E0ACE4" w14:textId="7612B59C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9.</w:t>
      </w:r>
      <w:r>
        <w:rPr>
          <w:lang w:val="ru-RU"/>
        </w:rPr>
        <w:t xml:space="preserve"> Положения настоящего Соглашение распространяются на фактические отношения Сторон, возникшие </w:t>
      </w:r>
      <w:r w:rsidR="004264FA">
        <w:rPr>
          <w:lang w:val="ru-RU"/>
        </w:rPr>
        <w:t>до</w:t>
      </w:r>
      <w:r>
        <w:rPr>
          <w:lang w:val="ru-RU"/>
        </w:rPr>
        <w:t xml:space="preserve"> даты заключения настоящего Соглашения, а именно, с момента создания каждого из Объектов и действует в течение всего срока охраны исключительных авторских и смежных прав на Объекты.</w:t>
      </w:r>
    </w:p>
    <w:p w14:paraId="63558F6D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10.</w:t>
      </w:r>
      <w:r>
        <w:rPr>
          <w:lang w:val="ru-RU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14:paraId="646C3850" w14:textId="77777777" w:rsidR="00BA1F8C" w:rsidRDefault="00BA1F8C">
      <w:pPr>
        <w:pStyle w:val="a6"/>
        <w:tabs>
          <w:tab w:val="left" w:pos="821"/>
        </w:tabs>
        <w:spacing w:line="276" w:lineRule="auto"/>
        <w:ind w:right="128"/>
        <w:rPr>
          <w:b/>
          <w:bCs/>
          <w:lang w:val="ru-RU"/>
        </w:rPr>
      </w:pPr>
    </w:p>
    <w:p w14:paraId="26B94E99" w14:textId="77777777" w:rsidR="00BA1F8C" w:rsidRDefault="001C04C5">
      <w:pPr>
        <w:pStyle w:val="a6"/>
        <w:tabs>
          <w:tab w:val="left" w:pos="821"/>
        </w:tabs>
        <w:spacing w:line="276" w:lineRule="auto"/>
        <w:ind w:right="128"/>
        <w:rPr>
          <w:b/>
          <w:bCs/>
          <w:lang w:val="ru-RU"/>
        </w:rPr>
      </w:pPr>
      <w:r>
        <w:rPr>
          <w:b/>
          <w:bCs/>
          <w:lang w:val="ru-RU"/>
        </w:rPr>
        <w:tab/>
        <w:t>11. Реквизиты Сторон:</w:t>
      </w:r>
    </w:p>
    <w:p w14:paraId="2E090EE3" w14:textId="77777777" w:rsidR="00BA1F8C" w:rsidRDefault="00BA1F8C">
      <w:pPr>
        <w:pStyle w:val="a6"/>
        <w:tabs>
          <w:tab w:val="left" w:pos="821"/>
        </w:tabs>
        <w:spacing w:line="276" w:lineRule="auto"/>
        <w:ind w:right="128"/>
        <w:rPr>
          <w:lang w:val="ru-RU"/>
        </w:rPr>
      </w:pPr>
    </w:p>
    <w:tbl>
      <w:tblPr>
        <w:tblStyle w:val="TableNormal"/>
        <w:tblW w:w="103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93"/>
        <w:gridCol w:w="5193"/>
      </w:tblGrid>
      <w:tr w:rsidR="00BA1F8C" w14:paraId="2B866760" w14:textId="77777777">
        <w:trPr>
          <w:trHeight w:val="246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E2FF" w14:textId="77777777" w:rsidR="00BA1F8C" w:rsidRDefault="001C04C5">
            <w:r>
              <w:rPr>
                <w:b/>
                <w:bCs/>
                <w:lang w:val="ru-RU"/>
              </w:rPr>
              <w:t>Правообладатель 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23E2" w14:textId="77777777" w:rsidR="00BA1F8C" w:rsidRDefault="001C04C5">
            <w:r>
              <w:rPr>
                <w:b/>
                <w:bCs/>
                <w:lang w:val="ru-RU"/>
              </w:rPr>
              <w:t>Правообладатель 2</w:t>
            </w:r>
          </w:p>
        </w:tc>
      </w:tr>
      <w:tr w:rsidR="00BA1F8C" w14:paraId="260109D4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9248" w14:textId="77777777" w:rsidR="00BA1F8C" w:rsidRDefault="001C04C5">
            <w:r>
              <w:rPr>
                <w:lang w:val="ru-RU"/>
              </w:rPr>
              <w:t>ФИО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CE24" w14:textId="77777777" w:rsidR="00BA1F8C" w:rsidRDefault="001C04C5">
            <w:r>
              <w:rPr>
                <w:lang w:val="ru-RU"/>
              </w:rPr>
              <w:t>ФИО</w:t>
            </w:r>
          </w:p>
        </w:tc>
      </w:tr>
      <w:tr w:rsidR="00BA1F8C" w14:paraId="461CDE2E" w14:textId="77777777">
        <w:trPr>
          <w:trHeight w:val="49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E030" w14:textId="77777777" w:rsidR="00BA1F8C" w:rsidRDefault="001C04C5">
            <w:r>
              <w:rPr>
                <w:b/>
                <w:bCs/>
                <w:lang w:val="ru-RU"/>
              </w:rPr>
              <w:t>Паспорт</w:t>
            </w:r>
            <w:r>
              <w:rPr>
                <w:lang w:val="ru-RU"/>
              </w:rPr>
              <w:t>: серии ____ номер _______ выдан _________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4091" w14:textId="77777777" w:rsidR="00BA1F8C" w:rsidRDefault="001C04C5">
            <w:r>
              <w:rPr>
                <w:b/>
                <w:bCs/>
                <w:lang w:val="ru-RU"/>
              </w:rPr>
              <w:t>Паспорт</w:t>
            </w:r>
            <w:r>
              <w:rPr>
                <w:lang w:val="ru-RU"/>
              </w:rPr>
              <w:t>: серии ____ номер _______ выдан _________</w:t>
            </w:r>
          </w:p>
        </w:tc>
      </w:tr>
      <w:tr w:rsidR="00BA1F8C" w14:paraId="3D04EC56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6CF1" w14:textId="77777777" w:rsidR="00BA1F8C" w:rsidRDefault="001C04C5">
            <w:r>
              <w:rPr>
                <w:b/>
                <w:bCs/>
                <w:lang w:val="ru-RU"/>
              </w:rPr>
              <w:t>Дата рождения</w:t>
            </w:r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3869" w14:textId="77777777" w:rsidR="00BA1F8C" w:rsidRDefault="001C04C5">
            <w:r>
              <w:rPr>
                <w:b/>
                <w:bCs/>
                <w:lang w:val="ru-RU"/>
              </w:rPr>
              <w:t>Дата рождения</w:t>
            </w:r>
            <w:r>
              <w:rPr>
                <w:lang w:val="ru-RU"/>
              </w:rPr>
              <w:t>:</w:t>
            </w:r>
          </w:p>
        </w:tc>
      </w:tr>
      <w:tr w:rsidR="00BA1F8C" w14:paraId="0F57DD11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7111" w14:textId="77777777" w:rsidR="00BA1F8C" w:rsidRDefault="001C04C5">
            <w:r>
              <w:rPr>
                <w:b/>
                <w:bCs/>
                <w:lang w:val="ru-RU"/>
              </w:rPr>
              <w:t>Адрес регистрации</w:t>
            </w:r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5A23" w14:textId="77777777" w:rsidR="00BA1F8C" w:rsidRDefault="001C04C5">
            <w:r>
              <w:rPr>
                <w:b/>
                <w:bCs/>
                <w:lang w:val="ru-RU"/>
              </w:rPr>
              <w:t>Адрес регистрации</w:t>
            </w:r>
            <w:r>
              <w:rPr>
                <w:lang w:val="ru-RU"/>
              </w:rPr>
              <w:t>:</w:t>
            </w:r>
          </w:p>
        </w:tc>
      </w:tr>
      <w:tr w:rsidR="00BA1F8C" w14:paraId="6AE3CBBA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86C7" w14:textId="77777777" w:rsidR="00BA1F8C" w:rsidRDefault="001C04C5">
            <w:r>
              <w:rPr>
                <w:b/>
                <w:bCs/>
                <w:lang w:val="ru-RU"/>
              </w:rPr>
              <w:t>Банк</w:t>
            </w:r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6392" w14:textId="77777777" w:rsidR="00BA1F8C" w:rsidRDefault="001C04C5">
            <w:r>
              <w:rPr>
                <w:b/>
                <w:bCs/>
                <w:lang w:val="ru-RU"/>
              </w:rPr>
              <w:t>Банк</w:t>
            </w:r>
            <w:r>
              <w:rPr>
                <w:lang w:val="ru-RU"/>
              </w:rPr>
              <w:t>:</w:t>
            </w:r>
          </w:p>
        </w:tc>
      </w:tr>
      <w:tr w:rsidR="00BA1F8C" w14:paraId="69E572D1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89CB" w14:textId="77777777" w:rsidR="00BA1F8C" w:rsidRDefault="001C04C5">
            <w:r>
              <w:rPr>
                <w:b/>
                <w:bCs/>
                <w:lang w:val="ru-RU"/>
              </w:rPr>
              <w:t>р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07E4" w14:textId="77777777" w:rsidR="00BA1F8C" w:rsidRDefault="001C04C5">
            <w:r>
              <w:rPr>
                <w:b/>
                <w:bCs/>
                <w:lang w:val="ru-RU"/>
              </w:rPr>
              <w:t>р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BA1F8C" w14:paraId="381303E0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B696" w14:textId="77777777" w:rsidR="00BA1F8C" w:rsidRDefault="001C04C5">
            <w:r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593B" w14:textId="77777777" w:rsidR="00BA1F8C" w:rsidRDefault="001C04C5">
            <w:r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BA1F8C" w14:paraId="559B047A" w14:textId="77777777">
        <w:trPr>
          <w:trHeight w:val="251"/>
        </w:trPr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8813D" w14:textId="77777777" w:rsidR="00BA1F8C" w:rsidRDefault="001C04C5">
            <w:r>
              <w:rPr>
                <w:b/>
                <w:bCs/>
                <w:lang w:val="ru-RU"/>
              </w:rPr>
              <w:t>БИК</w:t>
            </w:r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EB56" w14:textId="77777777" w:rsidR="00BA1F8C" w:rsidRDefault="001C04C5">
            <w:r>
              <w:rPr>
                <w:b/>
                <w:bCs/>
                <w:lang w:val="ru-RU"/>
              </w:rPr>
              <w:t>БИК</w:t>
            </w:r>
            <w:r>
              <w:rPr>
                <w:lang w:val="ru-RU"/>
              </w:rPr>
              <w:t>:</w:t>
            </w:r>
          </w:p>
        </w:tc>
      </w:tr>
      <w:tr w:rsidR="00BA1F8C" w14:paraId="428D8024" w14:textId="77777777">
        <w:trPr>
          <w:trHeight w:val="246"/>
        </w:trPr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AC0A" w14:textId="77777777" w:rsidR="00BA1F8C" w:rsidRDefault="001C04C5">
            <w:r>
              <w:rPr>
                <w:b/>
                <w:bCs/>
                <w:lang w:val="ru-RU"/>
              </w:rPr>
              <w:t>Эл. Почта</w:t>
            </w:r>
            <w:r>
              <w:rPr>
                <w:lang w:val="ru-RU"/>
              </w:rPr>
              <w:t>:</w:t>
            </w:r>
          </w:p>
        </w:tc>
        <w:tc>
          <w:tcPr>
            <w:tcW w:w="5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CECE" w14:textId="77777777" w:rsidR="00BA1F8C" w:rsidRDefault="001C04C5">
            <w:r>
              <w:rPr>
                <w:b/>
                <w:bCs/>
                <w:lang w:val="ru-RU"/>
              </w:rPr>
              <w:t>Эл. Почта</w:t>
            </w:r>
            <w:r>
              <w:rPr>
                <w:lang w:val="ru-RU"/>
              </w:rPr>
              <w:t>:</w:t>
            </w:r>
          </w:p>
        </w:tc>
      </w:tr>
    </w:tbl>
    <w:p w14:paraId="4979AD9C" w14:textId="77777777" w:rsidR="00BA1F8C" w:rsidRDefault="00BA1F8C">
      <w:pPr>
        <w:pStyle w:val="a6"/>
        <w:tabs>
          <w:tab w:val="left" w:pos="821"/>
        </w:tabs>
        <w:ind w:left="0"/>
        <w:rPr>
          <w:lang w:val="ru-RU"/>
        </w:rPr>
      </w:pPr>
    </w:p>
    <w:p w14:paraId="5C060CEA" w14:textId="77777777" w:rsidR="00BA1F8C" w:rsidRDefault="00BA1F8C">
      <w:pPr>
        <w:rPr>
          <w:lang w:val="ru-RU"/>
        </w:rPr>
      </w:pPr>
    </w:p>
    <w:tbl>
      <w:tblPr>
        <w:tblStyle w:val="TableNormal"/>
        <w:tblW w:w="103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93"/>
        <w:gridCol w:w="5193"/>
      </w:tblGrid>
      <w:tr w:rsidR="00BA1F8C" w14:paraId="78476363" w14:textId="77777777">
        <w:trPr>
          <w:trHeight w:val="49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65A4" w14:textId="77777777" w:rsidR="00BA1F8C" w:rsidRDefault="001C04C5">
            <w:r>
              <w:rPr>
                <w:lang w:val="ru-RU"/>
              </w:rPr>
              <w:t>________________</w:t>
            </w:r>
            <w:r>
              <w:t xml:space="preserve">/ </w:t>
            </w:r>
            <w:r>
              <w:rPr>
                <w:lang w:val="ru-RU"/>
              </w:rPr>
              <w:t>______________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2F5A" w14:textId="77777777" w:rsidR="00BA1F8C" w:rsidRDefault="001C04C5">
            <w:pPr>
              <w:jc w:val="right"/>
            </w:pPr>
            <w:r>
              <w:rPr>
                <w:lang w:val="ru-RU"/>
              </w:rPr>
              <w:t xml:space="preserve"> ____________________ </w:t>
            </w:r>
            <w:r>
              <w:t xml:space="preserve">/ </w:t>
            </w:r>
            <w:r>
              <w:rPr>
                <w:lang w:val="ru-RU"/>
              </w:rPr>
              <w:t>_________________</w:t>
            </w:r>
          </w:p>
        </w:tc>
      </w:tr>
    </w:tbl>
    <w:p w14:paraId="3C329A4A" w14:textId="77777777" w:rsidR="00BA1F8C" w:rsidRDefault="00BA1F8C"/>
    <w:sectPr w:rsidR="00BA1F8C">
      <w:headerReference w:type="default" r:id="rId6"/>
      <w:footerReference w:type="default" r:id="rId7"/>
      <w:pgSz w:w="11920" w:h="16840"/>
      <w:pgMar w:top="114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D95D" w14:textId="77777777" w:rsidR="001943F0" w:rsidRDefault="001943F0">
      <w:r>
        <w:separator/>
      </w:r>
    </w:p>
  </w:endnote>
  <w:endnote w:type="continuationSeparator" w:id="0">
    <w:p w14:paraId="0F07A2AF" w14:textId="77777777" w:rsidR="001943F0" w:rsidRDefault="0019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4C8F" w14:textId="77777777" w:rsidR="00BA1F8C" w:rsidRDefault="001C04C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153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12C7" w14:textId="77777777" w:rsidR="001943F0" w:rsidRDefault="001943F0">
      <w:r>
        <w:separator/>
      </w:r>
    </w:p>
  </w:footnote>
  <w:footnote w:type="continuationSeparator" w:id="0">
    <w:p w14:paraId="0DEA9BA1" w14:textId="77777777" w:rsidR="001943F0" w:rsidRDefault="0019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6467" w14:textId="77777777" w:rsidR="00BA1F8C" w:rsidRDefault="00BA1F8C">
    <w:pPr>
      <w:pStyle w:val="a4"/>
      <w:spacing w:line="14" w:lineRule="auto"/>
      <w:ind w:left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8C"/>
    <w:rsid w:val="00100987"/>
    <w:rsid w:val="001943F0"/>
    <w:rsid w:val="001C04C5"/>
    <w:rsid w:val="0021537C"/>
    <w:rsid w:val="004264FA"/>
    <w:rsid w:val="007E7CEA"/>
    <w:rsid w:val="00867B9D"/>
    <w:rsid w:val="008C32DA"/>
    <w:rsid w:val="00BA1F8C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1B32"/>
  <w15:docId w15:val="{B218CC95-44E1-45D8-8E7E-F878D62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widowControl w:val="0"/>
      <w:ind w:left="112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12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character" w:styleId="a7">
    <w:name w:val="annotation reference"/>
    <w:basedOn w:val="a0"/>
    <w:uiPriority w:val="99"/>
    <w:semiHidden/>
    <w:unhideWhenUsed/>
    <w:rsid w:val="004264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4F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4FA"/>
    <w:rPr>
      <w:rFonts w:eastAsia="Times New Roman"/>
      <w:color w:val="000000"/>
      <w:u w:color="00000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4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4FA"/>
    <w:rPr>
      <w:rFonts w:eastAsia="Times New Roman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 Х.</cp:lastModifiedBy>
  <cp:revision>5</cp:revision>
  <dcterms:created xsi:type="dcterms:W3CDTF">2021-08-05T17:56:00Z</dcterms:created>
  <dcterms:modified xsi:type="dcterms:W3CDTF">2022-02-11T15:03:00Z</dcterms:modified>
</cp:coreProperties>
</file>